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08D7" w14:textId="77777777" w:rsidR="00A77B3E" w:rsidRDefault="00000000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>TRƯỜNG THPT NGUYỄN HUỆ</w:t>
      </w:r>
    </w:p>
    <w:p w14:paraId="31F5D89A" w14:textId="77777777" w:rsidR="00A77B3E" w:rsidRDefault="00000000">
      <w:pPr>
        <w:tabs>
          <w:tab w:val="center" w:pos="240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TỔ TOÁN</w:t>
      </w:r>
    </w:p>
    <w:p w14:paraId="3F836423" w14:textId="77777777" w:rsidR="00A77B3E" w:rsidRDefault="00A77B3E">
      <w:pPr>
        <w:tabs>
          <w:tab w:val="center" w:pos="2400"/>
        </w:tabs>
        <w:rPr>
          <w:b/>
          <w:color w:val="8B0000"/>
        </w:rPr>
      </w:pPr>
    </w:p>
    <w:p w14:paraId="2EA5648A" w14:textId="77777777" w:rsidR="00A77B3E" w:rsidRDefault="00000000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MA TRẬN TỔNG QUÁT ĐỀ 10 DE GK1 - TOAN 11 NEW 25-26 - LỚP 11</w:t>
      </w:r>
    </w:p>
    <w:p w14:paraId="1A0EC319" w14:textId="77777777" w:rsidR="00A77B3E" w:rsidRDefault="00000000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NĂM HỌC 2025 - 2026</w:t>
      </w:r>
    </w:p>
    <w:p w14:paraId="435F5C11" w14:textId="77777777" w:rsidR="00A77B3E" w:rsidRDefault="00A77B3E">
      <w:pPr>
        <w:tabs>
          <w:tab w:val="center" w:pos="2400"/>
        </w:tabs>
        <w:jc w:val="center"/>
        <w:rPr>
          <w:b/>
          <w:color w:val="000000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2665"/>
        <w:gridCol w:w="3931"/>
        <w:gridCol w:w="567"/>
        <w:gridCol w:w="506"/>
        <w:gridCol w:w="506"/>
        <w:gridCol w:w="567"/>
        <w:gridCol w:w="567"/>
        <w:gridCol w:w="567"/>
        <w:gridCol w:w="495"/>
        <w:gridCol w:w="506"/>
        <w:gridCol w:w="567"/>
        <w:gridCol w:w="567"/>
        <w:gridCol w:w="567"/>
        <w:gridCol w:w="567"/>
        <w:gridCol w:w="1141"/>
        <w:gridCol w:w="985"/>
      </w:tblGrid>
      <w:tr w:rsidR="00662E2B" w14:paraId="1835CD5D" w14:textId="77777777">
        <w:trPr>
          <w:trHeight w:val="230"/>
        </w:trPr>
        <w:tc>
          <w:tcPr>
            <w:tcW w:w="0" w:type="auto"/>
            <w:vMerge w:val="restart"/>
            <w:shd w:val="clear" w:color="auto" w:fill="87CEFA"/>
            <w:vAlign w:val="center"/>
          </w:tcPr>
          <w:p w14:paraId="3C5BC4AE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TT</w:t>
            </w:r>
          </w:p>
        </w:tc>
        <w:tc>
          <w:tcPr>
            <w:tcW w:w="0" w:type="auto"/>
            <w:vMerge w:val="restart"/>
            <w:shd w:val="clear" w:color="auto" w:fill="87CEFA"/>
            <w:vAlign w:val="center"/>
          </w:tcPr>
          <w:p w14:paraId="27950C2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CHƯƠNG / CHỦ ĐỀ</w:t>
            </w:r>
          </w:p>
        </w:tc>
        <w:tc>
          <w:tcPr>
            <w:tcW w:w="0" w:type="auto"/>
            <w:vMerge w:val="restart"/>
            <w:shd w:val="clear" w:color="auto" w:fill="87CEFA"/>
            <w:vAlign w:val="center"/>
          </w:tcPr>
          <w:p w14:paraId="1BFFC57B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NỘI DUNG / ĐƠN VỊ KIẾN THỨC</w:t>
            </w:r>
          </w:p>
        </w:tc>
        <w:tc>
          <w:tcPr>
            <w:tcW w:w="0" w:type="auto"/>
            <w:gridSpan w:val="9"/>
            <w:vMerge w:val="restart"/>
            <w:shd w:val="clear" w:color="auto" w:fill="87CEFA"/>
            <w:vAlign w:val="center"/>
          </w:tcPr>
          <w:p w14:paraId="3E47B19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MỨC ĐỘ NHẬN THỨC</w:t>
            </w:r>
          </w:p>
        </w:tc>
        <w:tc>
          <w:tcPr>
            <w:tcW w:w="0" w:type="auto"/>
            <w:gridSpan w:val="5"/>
            <w:vMerge w:val="restart"/>
            <w:shd w:val="clear" w:color="auto" w:fill="87CEFA"/>
            <w:vAlign w:val="center"/>
          </w:tcPr>
          <w:p w14:paraId="5F74A048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</w:t>
            </w:r>
          </w:p>
        </w:tc>
      </w:tr>
      <w:tr w:rsidR="00662E2B" w14:paraId="5A0CF8BC" w14:textId="77777777">
        <w:tc>
          <w:tcPr>
            <w:tcW w:w="0" w:type="auto"/>
            <w:vMerge/>
            <w:shd w:val="clear" w:color="auto" w:fill="87CEFA"/>
            <w:vAlign w:val="center"/>
          </w:tcPr>
          <w:p w14:paraId="63142F24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1861676D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6BC970ED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14:paraId="29FE1402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 I.</w:t>
            </w:r>
          </w:p>
          <w:p w14:paraId="13525763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TNKQ</w:t>
            </w: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14:paraId="58EF2F74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 II.</w:t>
            </w:r>
          </w:p>
          <w:p w14:paraId="6AFC61B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ĐÚNG - SAI</w:t>
            </w: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14:paraId="6F3D648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 III.</w:t>
            </w:r>
          </w:p>
          <w:p w14:paraId="2146479E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TLN / TL</w:t>
            </w:r>
          </w:p>
        </w:tc>
        <w:tc>
          <w:tcPr>
            <w:tcW w:w="0" w:type="auto"/>
            <w:gridSpan w:val="5"/>
            <w:vMerge/>
            <w:shd w:val="clear" w:color="auto" w:fill="87CEFA"/>
            <w:vAlign w:val="center"/>
          </w:tcPr>
          <w:p w14:paraId="20363145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</w:tr>
      <w:tr w:rsidR="00662E2B" w14:paraId="2D62CE80" w14:textId="77777777">
        <w:tc>
          <w:tcPr>
            <w:tcW w:w="0" w:type="auto"/>
            <w:vMerge/>
            <w:shd w:val="clear" w:color="auto" w:fill="87CEFA"/>
            <w:vAlign w:val="center"/>
          </w:tcPr>
          <w:p w14:paraId="3EAF27E1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6099A593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0171D325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87CEFA"/>
            <w:vAlign w:val="center"/>
          </w:tcPr>
          <w:p w14:paraId="06BDE4A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3DF95C3E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225494BF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21DB39DB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7247518F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3510D45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61AEA49B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03EDC573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53BC78E9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00775BF7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7E0FB39F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3B6AD100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0BE0C42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câu,</w:t>
            </w:r>
          </w:p>
          <w:p w14:paraId="48D17C6F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điểm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279F829F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Tỉ lệ (%)</w:t>
            </w:r>
          </w:p>
        </w:tc>
      </w:tr>
      <w:tr w:rsidR="00662E2B" w14:paraId="0AFD9A0A" w14:textId="77777777">
        <w:tc>
          <w:tcPr>
            <w:tcW w:w="0" w:type="auto"/>
            <w:shd w:val="clear" w:color="auto" w:fill="FFFFFF"/>
            <w:vAlign w:val="center"/>
          </w:tcPr>
          <w:p w14:paraId="4298DBF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3A856A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HSLG VÀ PT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1D1DAE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§1. Giá trị lượng giác của một cung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0884E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DEC8C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C9BC6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4EBA0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C427D5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D08A8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5EBE1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AF9E3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56B692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A6D72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98E462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7E6F2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79EB34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 câu</w:t>
            </w:r>
          </w:p>
          <w:p w14:paraId="2240F5CC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0.56 điểm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2246A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5.6%</w:t>
            </w:r>
          </w:p>
        </w:tc>
      </w:tr>
      <w:tr w:rsidR="00662E2B" w14:paraId="275F7440" w14:textId="77777777">
        <w:tc>
          <w:tcPr>
            <w:tcW w:w="0" w:type="auto"/>
            <w:vMerge w:val="restart"/>
            <w:shd w:val="clear" w:color="auto" w:fill="FFFFFF"/>
            <w:vAlign w:val="center"/>
          </w:tcPr>
          <w:p w14:paraId="3E0B208A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4BEC1CBB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QUAN HỆ SONG SONG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172087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§11. Đường thẳng và mặt phẳng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47B8C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888D0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97EEA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AA9E9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91B3E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AF358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A4D89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14F91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A5771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D7B2D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F475AA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52BDF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034EAA50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 câu</w:t>
            </w:r>
          </w:p>
          <w:p w14:paraId="7BE8830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3.08 điểm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21F74D5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30.8%</w:t>
            </w:r>
          </w:p>
        </w:tc>
      </w:tr>
      <w:tr w:rsidR="00662E2B" w14:paraId="269D1E6F" w14:textId="77777777">
        <w:tc>
          <w:tcPr>
            <w:tcW w:w="0" w:type="auto"/>
            <w:vMerge/>
            <w:shd w:val="clear" w:color="auto" w:fill="FFFFFF"/>
            <w:vAlign w:val="center"/>
          </w:tcPr>
          <w:p w14:paraId="13FB8D1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45FD2DE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QUAN HỆ SONG SONG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2954A1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§12. Hai đường thẳng chéo nhau và song song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A0975A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DB42F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A5E85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CDF6F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883A8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39E38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DA520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8A129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F8E7BA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DEAA8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41D73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EA135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2F52A5B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266A38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662E2B" w14:paraId="14487FD2" w14:textId="77777777">
        <w:tc>
          <w:tcPr>
            <w:tcW w:w="0" w:type="auto"/>
            <w:vMerge/>
            <w:shd w:val="clear" w:color="auto" w:fill="FFFFFF"/>
            <w:vAlign w:val="center"/>
          </w:tcPr>
          <w:p w14:paraId="74A5435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3164C16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QUAN HỆ SONG SONG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71A0DE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§13. Đường thẳng và mặt phẳng song song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3512F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25153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ABAFD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85318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CAF0D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85992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5075F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CA124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2C9C5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7782D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24D0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B24C8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42FA7D8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346F59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662E2B" w14:paraId="228E7E68" w14:textId="77777777">
        <w:tc>
          <w:tcPr>
            <w:tcW w:w="0" w:type="auto"/>
            <w:vMerge w:val="restart"/>
            <w:shd w:val="clear" w:color="auto" w:fill="FFFFFF"/>
            <w:vAlign w:val="center"/>
          </w:tcPr>
          <w:p w14:paraId="3C5C463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3AFED59E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HSLG VÀ PT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55F13A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§2. Công thức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142E5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4190A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57052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6C67C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D61E4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5358B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801C2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8C6028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5BCB8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9B2B9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E4393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74BCE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2D7F479A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13 câu</w:t>
            </w:r>
          </w:p>
          <w:p w14:paraId="06EAB172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4.76 điểm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74A6155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47.6%</w:t>
            </w:r>
          </w:p>
        </w:tc>
      </w:tr>
      <w:tr w:rsidR="00662E2B" w14:paraId="0690FC81" w14:textId="77777777">
        <w:tc>
          <w:tcPr>
            <w:tcW w:w="0" w:type="auto"/>
            <w:vMerge/>
            <w:shd w:val="clear" w:color="auto" w:fill="FFFFFF"/>
            <w:vAlign w:val="center"/>
          </w:tcPr>
          <w:p w14:paraId="4F942BB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25E7782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HSLG VÀ PT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1B7025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§3. Hàm số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AA24F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5818E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BF35B8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7CC6B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DFF90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6245C2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1AFBB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3880D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B28EC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1BE1E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B70A1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0A77F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5A8D1F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88CA489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662E2B" w14:paraId="46D50ED1" w14:textId="77777777">
        <w:tc>
          <w:tcPr>
            <w:tcW w:w="0" w:type="auto"/>
            <w:vMerge/>
            <w:shd w:val="clear" w:color="auto" w:fill="FFFFFF"/>
            <w:vAlign w:val="center"/>
          </w:tcPr>
          <w:p w14:paraId="0333A77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FAB9E4C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HSLG VÀ PT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4BA4E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§4. Phương trình lượng giác cơ bản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CC141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2B49F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2390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121AA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956E7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BB46A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92982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E443C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08C57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8C4B7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37B0A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7FE44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46494AB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1A80BA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662E2B" w14:paraId="056198B9" w14:textId="77777777">
        <w:tc>
          <w:tcPr>
            <w:tcW w:w="0" w:type="auto"/>
            <w:vMerge w:val="restart"/>
            <w:shd w:val="clear" w:color="auto" w:fill="FFFFFF"/>
            <w:vAlign w:val="center"/>
          </w:tcPr>
          <w:p w14:paraId="76A6446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639A6959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DÃY SỐ CSC-CSN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C85E03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§6. Dãy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CB7B6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49B78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123D6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C9D12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69F5B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03ABC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E172F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03613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B64B4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72049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27A22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845E9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452E08C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 câu</w:t>
            </w:r>
          </w:p>
          <w:p w14:paraId="12134AB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1.68 điểm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0925ACC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16.8%</w:t>
            </w:r>
          </w:p>
        </w:tc>
      </w:tr>
      <w:tr w:rsidR="00662E2B" w14:paraId="7CB3F7EC" w14:textId="77777777">
        <w:tc>
          <w:tcPr>
            <w:tcW w:w="0" w:type="auto"/>
            <w:vMerge/>
            <w:shd w:val="clear" w:color="auto" w:fill="FFFFFF"/>
            <w:vAlign w:val="center"/>
          </w:tcPr>
          <w:p w14:paraId="0C2CA98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87176D7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DÃY SỐ CSC-CSN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E8F02C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§7. Cấp số cộng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52883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3FD98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89EBF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2D176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E698C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7F575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46910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368D0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CC934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3A761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D20B4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078D5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8C627A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4ED3FC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662E2B" w14:paraId="1D9D4CC6" w14:textId="77777777">
        <w:tc>
          <w:tcPr>
            <w:tcW w:w="0" w:type="auto"/>
            <w:vMerge/>
            <w:shd w:val="clear" w:color="auto" w:fill="FFFFFF"/>
            <w:vAlign w:val="center"/>
          </w:tcPr>
          <w:p w14:paraId="1F3B220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A945136" w14:textId="77777777" w:rsidR="00662E2B" w:rsidRDefault="00000000">
            <w:pPr>
              <w:rPr>
                <w:sz w:val="20"/>
              </w:rPr>
            </w:pPr>
            <w:r>
              <w:rPr>
                <w:sz w:val="20"/>
              </w:rPr>
              <w:t>DÃY SỐ CSC-CSN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FC5E14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§8. Cấp số nhân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220D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A20649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D7EAD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5A4A6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E404CB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9890E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FBA76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51670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E9ED6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465AC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1602A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71740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87CE77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AC89F8B" w14:textId="77777777" w:rsidR="00A77B3E" w:rsidRDefault="00A77B3E">
            <w:pPr>
              <w:tabs>
                <w:tab w:val="center" w:pos="2400"/>
              </w:tabs>
              <w:rPr>
                <w:b/>
                <w:color w:val="000000"/>
                <w:sz w:val="20"/>
              </w:rPr>
            </w:pPr>
          </w:p>
        </w:tc>
      </w:tr>
      <w:tr w:rsidR="00662E2B" w14:paraId="1AB83A67" w14:textId="77777777">
        <w:tc>
          <w:tcPr>
            <w:tcW w:w="0" w:type="auto"/>
            <w:gridSpan w:val="3"/>
            <w:vMerge w:val="restart"/>
            <w:shd w:val="clear" w:color="auto" w:fill="E0FFFF"/>
            <w:vAlign w:val="center"/>
          </w:tcPr>
          <w:p w14:paraId="36970107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 số câu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5A0F2CC1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1334BF5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699CE3D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2DD7F47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668AE4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8F260FD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57F8E2B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97DF3AB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7FF9BE1C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2AFF33F4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1B78F42E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0A3C48B4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5BDD983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28 câu</w:t>
            </w:r>
          </w:p>
        </w:tc>
        <w:tc>
          <w:tcPr>
            <w:tcW w:w="0" w:type="auto"/>
            <w:vMerge w:val="restart"/>
            <w:shd w:val="clear" w:color="auto" w:fill="E0FFFF"/>
            <w:vAlign w:val="center"/>
          </w:tcPr>
          <w:p w14:paraId="1F4E524E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</w:tr>
      <w:tr w:rsidR="00662E2B" w14:paraId="6EC469A8" w14:textId="77777777">
        <w:tc>
          <w:tcPr>
            <w:tcW w:w="0" w:type="auto"/>
            <w:gridSpan w:val="3"/>
            <w:vMerge w:val="restart"/>
            <w:shd w:val="clear" w:color="auto" w:fill="E0FFFF"/>
            <w:vAlign w:val="center"/>
          </w:tcPr>
          <w:p w14:paraId="28A54082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 số điểm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66A892D1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3.36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6C1542BA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06ADBB81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51FF06EC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1.12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FB97B61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0.56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9BF0471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0.56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01A327A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80F3A7A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0B433117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4.48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2BBEFFDF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4.48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596AD08C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0.56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71CF701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5.04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E0BE50B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10.08 điểm</w:t>
            </w:r>
          </w:p>
        </w:tc>
        <w:tc>
          <w:tcPr>
            <w:tcW w:w="0" w:type="auto"/>
            <w:vMerge/>
            <w:shd w:val="clear" w:color="auto" w:fill="E0FFFF"/>
            <w:vAlign w:val="center"/>
          </w:tcPr>
          <w:p w14:paraId="695EA3F2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</w:tr>
      <w:tr w:rsidR="00662E2B" w14:paraId="45080E00" w14:textId="77777777">
        <w:tc>
          <w:tcPr>
            <w:tcW w:w="0" w:type="auto"/>
            <w:gridSpan w:val="3"/>
            <w:shd w:val="clear" w:color="auto" w:fill="E0FFFF"/>
            <w:vAlign w:val="center"/>
          </w:tcPr>
          <w:p w14:paraId="00163DB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Tỉ lệ (%)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14:paraId="7049FCFA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33.6%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14:paraId="617AF3D0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22.4%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14:paraId="44E856E4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44.8%</w:t>
            </w:r>
          </w:p>
        </w:tc>
        <w:tc>
          <w:tcPr>
            <w:tcW w:w="0" w:type="auto"/>
            <w:gridSpan w:val="4"/>
            <w:shd w:val="clear" w:color="auto" w:fill="E0FFFF"/>
            <w:vAlign w:val="center"/>
          </w:tcPr>
          <w:p w14:paraId="205A4AFD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E0FFFF"/>
            <w:vAlign w:val="center"/>
          </w:tcPr>
          <w:p w14:paraId="42FB7D70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100.8%</w:t>
            </w:r>
          </w:p>
        </w:tc>
      </w:tr>
    </w:tbl>
    <w:p w14:paraId="610DE772" w14:textId="77777777" w:rsidR="00A77B3E" w:rsidRDefault="00A77B3E">
      <w:pPr>
        <w:tabs>
          <w:tab w:val="center" w:pos="2400"/>
        </w:tabs>
        <w:jc w:val="center"/>
        <w:rPr>
          <w:b/>
          <w:color w:val="000000"/>
          <w:sz w:val="20"/>
        </w:rPr>
      </w:pPr>
    </w:p>
    <w:p w14:paraId="6D74EB42" w14:textId="77777777" w:rsidR="00A77B3E" w:rsidRDefault="00000000">
      <w:pPr>
        <w:tabs>
          <w:tab w:val="center" w:pos="2400"/>
        </w:tabs>
        <w:jc w:val="center"/>
        <w:rPr>
          <w:b/>
          <w:color w:val="8B4513"/>
        </w:rPr>
      </w:pPr>
      <w:r>
        <w:rPr>
          <w:b/>
          <w:color w:val="8B4513"/>
        </w:rPr>
        <w:t>MA TRẬN CHI TIẾT</w:t>
      </w:r>
    </w:p>
    <w:p w14:paraId="397243EE" w14:textId="77777777" w:rsidR="00A77B3E" w:rsidRDefault="00A77B3E">
      <w:pPr>
        <w:tabs>
          <w:tab w:val="center" w:pos="2400"/>
        </w:tabs>
        <w:jc w:val="center"/>
        <w:rPr>
          <w:b/>
          <w:color w:val="8B451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6717"/>
        <w:gridCol w:w="741"/>
        <w:gridCol w:w="595"/>
        <w:gridCol w:w="741"/>
        <w:gridCol w:w="595"/>
        <w:gridCol w:w="741"/>
        <w:gridCol w:w="595"/>
        <w:gridCol w:w="741"/>
        <w:gridCol w:w="595"/>
        <w:gridCol w:w="1157"/>
        <w:gridCol w:w="924"/>
      </w:tblGrid>
      <w:tr w:rsidR="00662E2B" w14:paraId="153954B1" w14:textId="77777777">
        <w:tc>
          <w:tcPr>
            <w:tcW w:w="0" w:type="auto"/>
            <w:vMerge w:val="restart"/>
            <w:shd w:val="clear" w:color="auto" w:fill="FFA07A"/>
            <w:vAlign w:val="center"/>
          </w:tcPr>
          <w:p w14:paraId="6FA4CC29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Mã câu hỏi</w:t>
            </w:r>
          </w:p>
        </w:tc>
        <w:tc>
          <w:tcPr>
            <w:tcW w:w="0" w:type="auto"/>
            <w:vMerge w:val="restart"/>
            <w:shd w:val="clear" w:color="auto" w:fill="FFA07A"/>
            <w:vAlign w:val="center"/>
          </w:tcPr>
          <w:p w14:paraId="203944C5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Tên dạng câu hỏi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5010076B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Nhận biết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11F96326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Thông hiểu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275D6307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Vận dụng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44ACBC30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 cao</w:t>
            </w:r>
          </w:p>
        </w:tc>
        <w:tc>
          <w:tcPr>
            <w:tcW w:w="0" w:type="auto"/>
            <w:vMerge w:val="restart"/>
            <w:shd w:val="clear" w:color="auto" w:fill="FFA07A"/>
            <w:vAlign w:val="center"/>
          </w:tcPr>
          <w:p w14:paraId="31BC6391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 số câu</w:t>
            </w:r>
          </w:p>
        </w:tc>
        <w:tc>
          <w:tcPr>
            <w:tcW w:w="0" w:type="auto"/>
            <w:vMerge w:val="restart"/>
            <w:shd w:val="clear" w:color="auto" w:fill="FFA07A"/>
            <w:vAlign w:val="center"/>
          </w:tcPr>
          <w:p w14:paraId="23447B42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Tỉ lệ (%)</w:t>
            </w:r>
          </w:p>
        </w:tc>
      </w:tr>
      <w:tr w:rsidR="00662E2B" w14:paraId="0F509AF2" w14:textId="77777777">
        <w:tc>
          <w:tcPr>
            <w:tcW w:w="0" w:type="auto"/>
            <w:vMerge/>
            <w:shd w:val="clear" w:color="auto" w:fill="FFA07A"/>
            <w:vAlign w:val="center"/>
          </w:tcPr>
          <w:p w14:paraId="5372C93D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A07A"/>
            <w:vAlign w:val="center"/>
          </w:tcPr>
          <w:p w14:paraId="759F192D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A07A"/>
            <w:vAlign w:val="center"/>
          </w:tcPr>
          <w:p w14:paraId="7395C263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534F57A9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25E2C670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07E37A94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3CE2229C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4A567FE8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7375BAD3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068D1ECD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vMerge/>
            <w:shd w:val="clear" w:color="auto" w:fill="FFA07A"/>
            <w:vAlign w:val="center"/>
          </w:tcPr>
          <w:p w14:paraId="6EE3528C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A07A"/>
            <w:vAlign w:val="center"/>
          </w:tcPr>
          <w:p w14:paraId="21E2A7E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</w:tr>
      <w:tr w:rsidR="00662E2B" w14:paraId="78E4696F" w14:textId="77777777">
        <w:tc>
          <w:tcPr>
            <w:tcW w:w="0" w:type="auto"/>
            <w:shd w:val="clear" w:color="auto" w:fill="FFFFFF"/>
            <w:vAlign w:val="center"/>
          </w:tcPr>
          <w:p w14:paraId="2254EEB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[TO11.01.1.D03]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5689D2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Xét dấu các giá trị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F1FEA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C228F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A9D08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B204F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745DF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46242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E5A7F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69604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9EA04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8085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7981E3C1" w14:textId="77777777">
        <w:tc>
          <w:tcPr>
            <w:tcW w:w="0" w:type="auto"/>
            <w:shd w:val="clear" w:color="auto" w:fill="FFFFFF"/>
            <w:vAlign w:val="center"/>
          </w:tcPr>
          <w:p w14:paraId="6DADCF3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[TO11.01.1.D05]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F46A8B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Tính giá trị biểu thức lượng giác, khi biết 1 giá trị lượng giác bằng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A83B6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FC91C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71363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39BB4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D2E18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228AC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32B7A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BC66D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C1685F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CDD56F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652FCF87" w14:textId="77777777">
        <w:tc>
          <w:tcPr>
            <w:tcW w:w="0" w:type="auto"/>
            <w:shd w:val="clear" w:color="auto" w:fill="FFFFFF"/>
            <w:vAlign w:val="center"/>
          </w:tcPr>
          <w:p w14:paraId="070B5A8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[TO11.04.1.D02]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9D9B61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Các quan hệ cơ bản của điểm, đường thẳng, mặt phẳng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5EAF0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6CA03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4C2D1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697DA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073EE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04CA5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D3E5D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26433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ECD54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BF691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07F7A2CD" w14:textId="77777777">
        <w:tc>
          <w:tcPr>
            <w:tcW w:w="0" w:type="auto"/>
            <w:shd w:val="clear" w:color="auto" w:fill="FFFFFF"/>
            <w:vAlign w:val="center"/>
          </w:tcPr>
          <w:p w14:paraId="76395A0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[TO11.04.2.D02]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3F1B7B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Vị trí tương đối của hai đường thẳng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0DF0D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DE041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4F838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74B89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DA52B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A3485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1AE4A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C1E91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17700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14A2F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41C04D28" w14:textId="77777777">
        <w:tc>
          <w:tcPr>
            <w:tcW w:w="0" w:type="auto"/>
            <w:shd w:val="clear" w:color="auto" w:fill="FFFFFF"/>
            <w:vAlign w:val="center"/>
          </w:tcPr>
          <w:p w14:paraId="422D4F0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[TO11.04.3.D02]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3D1D4D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Vị trí tương đối của đường thẳng và mặt phẳng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99EC7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1059E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54FAB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23CAA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221FA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25B16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144EF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25D4D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63DD2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28FEB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5A4FF157" w14:textId="77777777">
        <w:tc>
          <w:tcPr>
            <w:tcW w:w="0" w:type="auto"/>
            <w:shd w:val="clear" w:color="auto" w:fill="FFFFFF"/>
            <w:vAlign w:val="center"/>
          </w:tcPr>
          <w:p w14:paraId="095CC47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[TO11.01.2.D03]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EA916D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Dạng toán áp dụng công thức nhân đôi, công thức hạ bậc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D9EE4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96A79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A7C2C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E89A0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6A901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273C3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3EE79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747A09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E889C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F9CD9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645C6339" w14:textId="77777777">
        <w:tc>
          <w:tcPr>
            <w:tcW w:w="0" w:type="auto"/>
            <w:shd w:val="clear" w:color="auto" w:fill="FFFFFF"/>
            <w:vAlign w:val="center"/>
          </w:tcPr>
          <w:p w14:paraId="47EA834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[TO11.01.3.D02]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BA16A1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Tập xác định của hàm số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02D2F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6320B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EB236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B9600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A70A2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3D207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12FB6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4267A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58FE42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2FE47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56274EEB" w14:textId="77777777">
        <w:tc>
          <w:tcPr>
            <w:tcW w:w="0" w:type="auto"/>
            <w:shd w:val="clear" w:color="auto" w:fill="FFFFFF"/>
            <w:vAlign w:val="center"/>
          </w:tcPr>
          <w:p w14:paraId="4757722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[TO11.01.3.D06]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C3F47B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Tập giá trị và Max-Min của hàm số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86B4C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D2029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B97CF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FC1F7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4F1AB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C121E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3E1D3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F49F3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8C52E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553D8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3035B661" w14:textId="77777777">
        <w:tc>
          <w:tcPr>
            <w:tcW w:w="0" w:type="auto"/>
            <w:shd w:val="clear" w:color="auto" w:fill="FFFFFF"/>
            <w:vAlign w:val="center"/>
          </w:tcPr>
          <w:p w14:paraId="3D0B819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[TO11.01.4.D05]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7726C3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tanx = a, không tham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170DC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78B71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154D8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4C92F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CAE831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E7EB2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34792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17B18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02F11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E715A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43861832" w14:textId="77777777">
        <w:tc>
          <w:tcPr>
            <w:tcW w:w="0" w:type="auto"/>
            <w:shd w:val="clear" w:color="auto" w:fill="FFFFFF"/>
            <w:vAlign w:val="center"/>
          </w:tcPr>
          <w:p w14:paraId="17A2688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[TO11.01.4.D04]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8FD85B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cosx = a, không tham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6BFD7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E69E7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5ACAF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2A6B3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5FB08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04614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14645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593F8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E6451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F5DF5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26A944E8" w14:textId="77777777">
        <w:tc>
          <w:tcPr>
            <w:tcW w:w="0" w:type="auto"/>
            <w:shd w:val="clear" w:color="auto" w:fill="FFFFFF"/>
            <w:vAlign w:val="center"/>
          </w:tcPr>
          <w:p w14:paraId="0A5B1F38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[TO11.02.1.D03]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C94DC8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Xác định thứ tự của số hạng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B9D27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CBECC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478E6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E2F8FF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B1C7B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46EBE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D3E60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2BE1D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83223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C535AF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34795F2C" w14:textId="77777777">
        <w:tc>
          <w:tcPr>
            <w:tcW w:w="0" w:type="auto"/>
            <w:shd w:val="clear" w:color="auto" w:fill="FFFFFF"/>
            <w:vAlign w:val="center"/>
          </w:tcPr>
          <w:p w14:paraId="46C532F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[TO11.02.3.D02]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4076BC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Nhận dạng, khai triển cấp số nhân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17D7B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BAB9D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78D98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3D06A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33FD0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7E7AF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3F260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A2900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7CC3FF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77EADA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30527A94" w14:textId="77777777">
        <w:tc>
          <w:tcPr>
            <w:tcW w:w="0" w:type="auto"/>
            <w:shd w:val="clear" w:color="auto" w:fill="FFFFFF"/>
            <w:vAlign w:val="center"/>
          </w:tcPr>
          <w:p w14:paraId="2F44FAB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[TO11.04.1.F02]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542A1D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Các bài toán cơ bản : Điểm thuộc đường, mặt; giao tuyến, giao điểm, thiết diện… của tứ diện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E03AE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409BB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A38A1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F635F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80AD0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7BBCA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00AF2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4C414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7075D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6686EA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7A3D064F" w14:textId="77777777">
        <w:tc>
          <w:tcPr>
            <w:tcW w:w="0" w:type="auto"/>
            <w:shd w:val="clear" w:color="auto" w:fill="FFFFFF"/>
            <w:vAlign w:val="center"/>
          </w:tcPr>
          <w:p w14:paraId="673542C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[TO11.01.4.F02]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4EA86E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Các vấn đề liên quan đến PTLG cơ bản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A02DE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0E85C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2F4728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C9D34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BA12B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6C055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15A9F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25DD4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A65B9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135F5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50D83E4B" w14:textId="77777777">
        <w:tc>
          <w:tcPr>
            <w:tcW w:w="0" w:type="auto"/>
            <w:shd w:val="clear" w:color="auto" w:fill="FFFFFF"/>
            <w:vAlign w:val="center"/>
          </w:tcPr>
          <w:p w14:paraId="1227FB04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[TO11.04.2.S05]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D574BD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Tìm giao điểm của đường thẳng và mặt phẳng có các ĐT song song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EC378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1BDB3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B683D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ED5A7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B3CB3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87C3D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71C8A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2C9B7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561A4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3ABFA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274F5B67" w14:textId="77777777">
        <w:tc>
          <w:tcPr>
            <w:tcW w:w="0" w:type="auto"/>
            <w:shd w:val="clear" w:color="auto" w:fill="FFFFFF"/>
            <w:vAlign w:val="center"/>
          </w:tcPr>
          <w:p w14:paraId="12DA930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[TO11.01.2.S11]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47F7FE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thực tế, ứng dụng, liên môn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01B3C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5B81D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91AC5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8E44A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EC7E7B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BCF6E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59851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53968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C2845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5C12F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47554F31" w14:textId="77777777">
        <w:tc>
          <w:tcPr>
            <w:tcW w:w="0" w:type="auto"/>
            <w:shd w:val="clear" w:color="auto" w:fill="FFFFFF"/>
            <w:vAlign w:val="center"/>
          </w:tcPr>
          <w:p w14:paraId="2A724C9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[TO11.01.3.S08]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F041D2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thực tế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1A0BC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41A55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708CE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D9C69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A47EC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A14030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28306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D4C2E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C4593DF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46B33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0D217BC7" w14:textId="77777777">
        <w:tc>
          <w:tcPr>
            <w:tcW w:w="0" w:type="auto"/>
            <w:shd w:val="clear" w:color="auto" w:fill="FFFFFF"/>
            <w:vAlign w:val="center"/>
          </w:tcPr>
          <w:p w14:paraId="2ECBF653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[TO11.02.1.S08]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B59ABA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thực tế, liên môn về dãy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DC3D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4EC2A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8E7FA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C4BEC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D6C0B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ABF4B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D7C7D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1AD8F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01CB8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EAC20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49FABC9D" w14:textId="77777777">
        <w:tc>
          <w:tcPr>
            <w:tcW w:w="0" w:type="auto"/>
            <w:shd w:val="clear" w:color="auto" w:fill="FFFFFF"/>
            <w:vAlign w:val="center"/>
          </w:tcPr>
          <w:p w14:paraId="58964BD8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[TO11.04.1.E08]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E89369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Tìm giao điểm của đ.thẳng và mp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6BD2E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85A9E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D3C42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19FA9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AE6F0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E758E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49A60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74134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150488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5B989D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508FB266" w14:textId="77777777">
        <w:tc>
          <w:tcPr>
            <w:tcW w:w="0" w:type="auto"/>
            <w:shd w:val="clear" w:color="auto" w:fill="FFFFFF"/>
            <w:vAlign w:val="center"/>
          </w:tcPr>
          <w:p w14:paraId="3322BD5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[TO11.01.3.E06]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C74298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Tập giá trị và Max-Min của hàm số lượng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52A8B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1E889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6AA6C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8BFFC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E10C1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9A16DE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6BF8D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3576A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15501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AD688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272006DF" w14:textId="77777777">
        <w:tc>
          <w:tcPr>
            <w:tcW w:w="0" w:type="auto"/>
            <w:shd w:val="clear" w:color="auto" w:fill="FFFFFF"/>
            <w:vAlign w:val="center"/>
          </w:tcPr>
          <w:p w14:paraId="33BBC51A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[TO11.01.4.E10]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854C50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thực tế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CD790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A98EF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DF3A4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CBA2B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2F0A8C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B46731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E77D7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C5470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438B46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42D632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1AAA55D6" w14:textId="77777777">
        <w:tc>
          <w:tcPr>
            <w:tcW w:w="0" w:type="auto"/>
            <w:shd w:val="clear" w:color="auto" w:fill="FFFFFF"/>
            <w:vAlign w:val="center"/>
          </w:tcPr>
          <w:p w14:paraId="12B45029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[TO11.02.2.E08]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7402BF" w14:textId="77777777" w:rsidR="00A77B3E" w:rsidRDefault="00000000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đố, toán thực tế, liên môn về CSC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9A28A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16BBF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3644D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FB5F2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7DD80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D51FE5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35532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C3090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3D5A67" w14:textId="77777777" w:rsidR="00A77B3E" w:rsidRDefault="00000000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C228F7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</w:tr>
      <w:tr w:rsidR="00662E2B" w14:paraId="7A7553B3" w14:textId="77777777">
        <w:tc>
          <w:tcPr>
            <w:tcW w:w="0" w:type="auto"/>
            <w:gridSpan w:val="2"/>
            <w:shd w:val="clear" w:color="auto" w:fill="FFE4C4"/>
            <w:vAlign w:val="center"/>
          </w:tcPr>
          <w:p w14:paraId="13ABBEDF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3EC63978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55977CDF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2F9E4D68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670C52D0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FFE4C4"/>
            <w:vAlign w:val="center"/>
          </w:tcPr>
          <w:p w14:paraId="5ED1F311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22</w:t>
            </w:r>
          </w:p>
        </w:tc>
        <w:tc>
          <w:tcPr>
            <w:tcW w:w="0" w:type="auto"/>
            <w:shd w:val="clear" w:color="auto" w:fill="FFE4C4"/>
            <w:vAlign w:val="center"/>
          </w:tcPr>
          <w:p w14:paraId="3766B688" w14:textId="77777777" w:rsidR="00A77B3E" w:rsidRDefault="00000000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100</w:t>
            </w:r>
          </w:p>
        </w:tc>
      </w:tr>
    </w:tbl>
    <w:p w14:paraId="0218E122" w14:textId="77777777" w:rsidR="00A77B3E" w:rsidRDefault="00A77B3E">
      <w:pPr>
        <w:tabs>
          <w:tab w:val="center" w:pos="2400"/>
        </w:tabs>
        <w:jc w:val="center"/>
        <w:rPr>
          <w:b/>
          <w:color w:val="000000"/>
          <w:sz w:val="20"/>
        </w:rPr>
      </w:pPr>
    </w:p>
    <w:sectPr w:rsidR="00A77B3E">
      <w:pgSz w:w="16838" w:h="11906"/>
      <w:pgMar w:top="600" w:right="600" w:bottom="700" w:left="700" w:header="400" w:footer="5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662E2B"/>
    <w:rsid w:val="0088048E"/>
    <w:rsid w:val="00A77B3E"/>
    <w:rsid w:val="00AA34E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3E64B"/>
  <w15:docId w15:val="{B1A690B5-9644-461B-AC5A-83F96EFD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2025-09-30T04:29:00Z</dcterms:created>
  <dcterms:modified xsi:type="dcterms:W3CDTF">2025-09-30T04:30:00Z</dcterms:modified>
</cp:coreProperties>
</file>